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2C" w:rsidRDefault="00565B91">
      <w:r>
        <w:rPr>
          <w:noProof/>
          <w:lang w:eastAsia="ru-RU"/>
        </w:rPr>
        <w:drawing>
          <wp:inline distT="0" distB="0" distL="0" distR="0">
            <wp:extent cx="5940425" cy="5918423"/>
            <wp:effectExtent l="0" t="0" r="3175" b="6350"/>
            <wp:docPr id="1" name="Рисунок 1" descr="C:\Users\P28_OleinikVA\AppData\Local\Microsoft\Windows\Temporary Internet Files\Content.Word\IMG_20200404_06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8_OleinikVA\AppData\Local\Microsoft\Windows\Temporary Internet Files\Content.Word\IMG_20200404_0649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91" w:rsidRDefault="00565B91"/>
    <w:p w:rsidR="00565B91" w:rsidRPr="00565B91" w:rsidRDefault="00565B91" w:rsidP="00565B91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65B91" w:rsidRPr="00565B91" w:rsidRDefault="00565B91" w:rsidP="00565B91">
      <w:pPr>
        <w:spacing w:after="0"/>
        <w:ind w:left="-142" w:firstLine="993"/>
        <w:rPr>
          <w:rFonts w:ascii="Arial" w:hAnsi="Arial" w:cs="Arial"/>
          <w:sz w:val="28"/>
          <w:szCs w:val="28"/>
        </w:rPr>
      </w:pPr>
      <w:r w:rsidRPr="00565B91">
        <w:rPr>
          <w:rFonts w:ascii="Arial" w:hAnsi="Arial" w:cs="Arial"/>
          <w:sz w:val="28"/>
          <w:szCs w:val="28"/>
        </w:rPr>
        <w:t>Современные пары часто предпочитают не регистрировать отношения официально.</w:t>
      </w:r>
    </w:p>
    <w:p w:rsidR="00565B91" w:rsidRPr="00565B91" w:rsidRDefault="00565B91" w:rsidP="00565B91">
      <w:pPr>
        <w:spacing w:after="0"/>
        <w:ind w:left="-142" w:firstLine="993"/>
        <w:rPr>
          <w:rFonts w:ascii="Arial" w:hAnsi="Arial" w:cs="Arial"/>
          <w:sz w:val="28"/>
          <w:szCs w:val="28"/>
        </w:rPr>
      </w:pPr>
      <w:r w:rsidRPr="00565B91">
        <w:rPr>
          <w:rFonts w:ascii="Arial" w:hAnsi="Arial" w:cs="Arial"/>
          <w:sz w:val="28"/>
          <w:szCs w:val="28"/>
        </w:rPr>
        <w:t>А еще бывает, что супруги по документам женаты, а на деле разъехались….</w:t>
      </w:r>
    </w:p>
    <w:p w:rsidR="00565B91" w:rsidRPr="00565B91" w:rsidRDefault="00565B91" w:rsidP="00565B91">
      <w:pPr>
        <w:spacing w:after="0"/>
        <w:ind w:left="-142" w:firstLine="993"/>
        <w:rPr>
          <w:rFonts w:ascii="Arial" w:hAnsi="Arial" w:cs="Arial"/>
          <w:sz w:val="28"/>
          <w:szCs w:val="28"/>
        </w:rPr>
      </w:pPr>
      <w:r w:rsidRPr="00565B91">
        <w:rPr>
          <w:rFonts w:ascii="Arial" w:hAnsi="Arial" w:cs="Arial"/>
          <w:sz w:val="28"/>
          <w:szCs w:val="28"/>
        </w:rPr>
        <w:t>Одинокий родитель с ребенком может числиться чьим-то мужем или женой…..</w:t>
      </w:r>
    </w:p>
    <w:p w:rsidR="00565B91" w:rsidRPr="00565B91" w:rsidRDefault="00565B91" w:rsidP="00565B91">
      <w:pPr>
        <w:spacing w:after="0"/>
        <w:ind w:left="-142" w:firstLine="993"/>
        <w:rPr>
          <w:rFonts w:ascii="Arial" w:hAnsi="Arial" w:cs="Arial"/>
          <w:sz w:val="28"/>
          <w:szCs w:val="28"/>
        </w:rPr>
      </w:pPr>
      <w:r w:rsidRPr="00565B91">
        <w:rPr>
          <w:rFonts w:ascii="Arial" w:hAnsi="Arial" w:cs="Arial"/>
          <w:sz w:val="28"/>
          <w:szCs w:val="28"/>
        </w:rPr>
        <w:t>В переписных листах есть вопрос о вашем фактическом семейном положении.</w:t>
      </w:r>
    </w:p>
    <w:p w:rsidR="00565B91" w:rsidRPr="00565B91" w:rsidRDefault="00565B91" w:rsidP="00565B91">
      <w:pPr>
        <w:spacing w:after="0"/>
        <w:ind w:left="-142" w:firstLine="993"/>
        <w:rPr>
          <w:rFonts w:ascii="Arial" w:hAnsi="Arial" w:cs="Arial"/>
          <w:sz w:val="28"/>
          <w:szCs w:val="28"/>
        </w:rPr>
      </w:pPr>
      <w:r w:rsidRPr="00565B91">
        <w:rPr>
          <w:rFonts w:ascii="Arial" w:hAnsi="Arial" w:cs="Arial"/>
          <w:sz w:val="28"/>
          <w:szCs w:val="28"/>
        </w:rPr>
        <w:t>Напишите все как есть, ведь именно перепись</w:t>
      </w:r>
      <w:r>
        <w:rPr>
          <w:rFonts w:ascii="Arial" w:hAnsi="Arial" w:cs="Arial"/>
          <w:sz w:val="28"/>
          <w:szCs w:val="28"/>
        </w:rPr>
        <w:t xml:space="preserve"> </w:t>
      </w:r>
      <w:r w:rsidRPr="00565B91">
        <w:rPr>
          <w:rFonts w:ascii="Arial" w:hAnsi="Arial" w:cs="Arial"/>
          <w:sz w:val="28"/>
          <w:szCs w:val="28"/>
        </w:rPr>
        <w:t xml:space="preserve">- единственная возможность собрать точные данные о реальной брачной структуре нашей страны.  </w:t>
      </w:r>
    </w:p>
    <w:sectPr w:rsidR="00565B91" w:rsidRPr="0056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91"/>
    <w:rsid w:val="00565B91"/>
    <w:rsid w:val="00E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Олейник Виктория Александровна</cp:lastModifiedBy>
  <cp:revision>2</cp:revision>
  <dcterms:created xsi:type="dcterms:W3CDTF">2020-04-06T02:36:00Z</dcterms:created>
  <dcterms:modified xsi:type="dcterms:W3CDTF">2020-04-06T02:46:00Z</dcterms:modified>
</cp:coreProperties>
</file>